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7" w:rsidRPr="00936419" w:rsidRDefault="007D30E7" w:rsidP="00EE0E66">
      <w:pPr>
        <w:rPr>
          <w:lang w:val="sr-Cyrl-CS"/>
        </w:rPr>
      </w:pPr>
      <w:r w:rsidRPr="00936419">
        <w:rPr>
          <w:lang w:val="sr-Cyrl-CS"/>
        </w:rPr>
        <w:t>РЕПУБЛИКА СРБИЈА</w:t>
      </w:r>
    </w:p>
    <w:p w:rsidR="007D30E7" w:rsidRPr="00936419" w:rsidRDefault="007D30E7" w:rsidP="00EE0E66">
      <w:pPr>
        <w:rPr>
          <w:lang w:val="sr-Cyrl-CS"/>
        </w:rPr>
      </w:pPr>
      <w:r w:rsidRPr="00936419">
        <w:rPr>
          <w:lang w:val="sr-Cyrl-CS"/>
        </w:rPr>
        <w:t>НАРОДНА СКУПШТИНА</w:t>
      </w:r>
    </w:p>
    <w:p w:rsidR="007D30E7" w:rsidRPr="00936419" w:rsidRDefault="007D30E7" w:rsidP="00EE0E66">
      <w:pPr>
        <w:rPr>
          <w:lang w:val="sr-Cyrl-CS"/>
        </w:rPr>
      </w:pPr>
      <w:r w:rsidRPr="00936419">
        <w:rPr>
          <w:lang w:val="sr-Cyrl-CS"/>
        </w:rPr>
        <w:t>Одбор за европске интеграције</w:t>
      </w:r>
    </w:p>
    <w:p w:rsidR="00221070" w:rsidRPr="00221070" w:rsidRDefault="007D30E7" w:rsidP="00EE0E66">
      <w:pPr>
        <w:rPr>
          <w:rFonts w:eastAsiaTheme="minorHAnsi"/>
          <w:lang w:val="sr-Cyrl-RS"/>
        </w:rPr>
      </w:pPr>
      <w:r w:rsidRPr="00936419">
        <w:rPr>
          <w:lang w:val="sr-Cyrl-CS"/>
        </w:rPr>
        <w:t>2</w:t>
      </w:r>
      <w:r w:rsidRPr="00936419">
        <w:t>0</w:t>
      </w:r>
      <w:r w:rsidRPr="00936419">
        <w:rPr>
          <w:lang w:val="sr-Cyrl-CS"/>
        </w:rPr>
        <w:t xml:space="preserve"> Број </w:t>
      </w:r>
      <w:r w:rsidR="00221070" w:rsidRPr="00221070">
        <w:rPr>
          <w:rFonts w:eastAsiaTheme="minorHAnsi"/>
          <w:lang w:val="sr-Cyrl-RS"/>
        </w:rPr>
        <w:t>06-</w:t>
      </w:r>
      <w:r w:rsidR="00221070" w:rsidRPr="00221070">
        <w:rPr>
          <w:rFonts w:eastAsiaTheme="minorHAnsi"/>
        </w:rPr>
        <w:t>2/265-</w:t>
      </w:r>
      <w:r w:rsidR="00221070" w:rsidRPr="00221070">
        <w:rPr>
          <w:rFonts w:eastAsiaTheme="minorHAnsi"/>
          <w:lang w:val="sr-Cyrl-RS"/>
        </w:rPr>
        <w:t>15</w:t>
      </w:r>
    </w:p>
    <w:p w:rsidR="007D30E7" w:rsidRPr="00936419" w:rsidRDefault="00294198" w:rsidP="00EE0E66">
      <w:pPr>
        <w:rPr>
          <w:lang w:val="sr-Cyrl-CS"/>
        </w:rPr>
      </w:pPr>
      <w:r>
        <w:rPr>
          <w:lang w:val="sr-Cyrl-RS"/>
        </w:rPr>
        <w:t>18</w:t>
      </w:r>
      <w:r w:rsidR="007D30E7" w:rsidRPr="00BC4142">
        <w:rPr>
          <w:lang w:val="sr-Cyrl-CS"/>
        </w:rPr>
        <w:t xml:space="preserve">. </w:t>
      </w:r>
      <w:r w:rsidR="00494AF8" w:rsidRPr="00BC4142">
        <w:rPr>
          <w:lang w:val="sr-Cyrl-RS"/>
        </w:rPr>
        <w:t>ј</w:t>
      </w:r>
      <w:r>
        <w:rPr>
          <w:lang w:val="sr-Cyrl-RS"/>
        </w:rPr>
        <w:t>ун</w:t>
      </w:r>
      <w:r w:rsidR="007D30E7" w:rsidRPr="00936419">
        <w:rPr>
          <w:lang w:val="sr-Cyrl-CS"/>
        </w:rPr>
        <w:t xml:space="preserve"> 20</w:t>
      </w:r>
      <w:r w:rsidR="007D30E7" w:rsidRPr="00936419">
        <w:t>1</w:t>
      </w:r>
      <w:r w:rsidR="007D30E7" w:rsidRPr="00936419">
        <w:rPr>
          <w:lang w:val="sr-Cyrl-RS"/>
        </w:rPr>
        <w:t>5</w:t>
      </w:r>
      <w:r w:rsidR="007D30E7" w:rsidRPr="00936419">
        <w:rPr>
          <w:lang w:val="sr-Cyrl-CS"/>
        </w:rPr>
        <w:t>. године</w:t>
      </w:r>
    </w:p>
    <w:p w:rsidR="007D30E7" w:rsidRPr="00936419" w:rsidRDefault="007D30E7" w:rsidP="00EE0E66">
      <w:pPr>
        <w:rPr>
          <w:lang w:val="sr-Cyrl-CS"/>
        </w:rPr>
      </w:pPr>
      <w:r w:rsidRPr="00936419">
        <w:rPr>
          <w:lang w:val="sr-Cyrl-CS"/>
        </w:rPr>
        <w:t>Б е о г р а д</w:t>
      </w:r>
    </w:p>
    <w:p w:rsidR="007D30E7" w:rsidRPr="00936419" w:rsidRDefault="007D30E7" w:rsidP="00EE0E66">
      <w:pPr>
        <w:rPr>
          <w:lang w:val="sr-Cyrl-CS"/>
        </w:rPr>
      </w:pPr>
    </w:p>
    <w:p w:rsidR="007D30E7" w:rsidRDefault="007D30E7" w:rsidP="00EE0E66">
      <w:pPr>
        <w:jc w:val="center"/>
        <w:rPr>
          <w:lang w:val="sr-Cyrl-CS"/>
        </w:rPr>
      </w:pPr>
    </w:p>
    <w:p w:rsidR="007F4671" w:rsidRPr="00936419" w:rsidRDefault="007F4671" w:rsidP="00EE0E66">
      <w:pPr>
        <w:jc w:val="center"/>
        <w:rPr>
          <w:lang w:val="sr-Cyrl-CS"/>
        </w:rPr>
      </w:pPr>
    </w:p>
    <w:p w:rsidR="007D30E7" w:rsidRPr="00936419" w:rsidRDefault="007D30E7" w:rsidP="00EE0E66">
      <w:pPr>
        <w:jc w:val="center"/>
        <w:rPr>
          <w:lang w:val="sr-Cyrl-CS"/>
        </w:rPr>
      </w:pPr>
      <w:r w:rsidRPr="00936419">
        <w:rPr>
          <w:lang w:val="sr-Cyrl-CS"/>
        </w:rPr>
        <w:t>З А П И С Н И К</w:t>
      </w:r>
    </w:p>
    <w:p w:rsidR="007D30E7" w:rsidRPr="00936419" w:rsidRDefault="007D30E7" w:rsidP="00EE0E66">
      <w:pPr>
        <w:jc w:val="center"/>
        <w:rPr>
          <w:lang w:val="sr-Cyrl-CS"/>
        </w:rPr>
      </w:pPr>
    </w:p>
    <w:p w:rsidR="007D30E7" w:rsidRPr="00936419" w:rsidRDefault="007D30E7" w:rsidP="00EE0E66">
      <w:pPr>
        <w:jc w:val="center"/>
        <w:rPr>
          <w:lang w:val="sr-Cyrl-CS"/>
        </w:rPr>
      </w:pPr>
      <w:r w:rsidRPr="00936419">
        <w:rPr>
          <w:lang w:val="sr-Cyrl-RS"/>
        </w:rPr>
        <w:t>ТРИДЕСЕТ</w:t>
      </w:r>
      <w:r w:rsidR="00294198">
        <w:rPr>
          <w:lang w:val="sr-Cyrl-RS"/>
        </w:rPr>
        <w:t>ОСМЕ</w:t>
      </w:r>
      <w:r w:rsidRPr="00936419">
        <w:rPr>
          <w:lang w:val="sr-Cyrl-CS"/>
        </w:rPr>
        <w:t xml:space="preserve"> СЕДНИЦЕ ОДБОРА ЗА ЕВРОПСКЕ ИНТЕГРАЦИЈЕ</w:t>
      </w:r>
    </w:p>
    <w:p w:rsidR="007D30E7" w:rsidRPr="00936419" w:rsidRDefault="007D30E7" w:rsidP="00EE0E66">
      <w:pPr>
        <w:jc w:val="center"/>
        <w:rPr>
          <w:lang w:val="sr-Cyrl-CS"/>
        </w:rPr>
      </w:pPr>
      <w:r w:rsidRPr="00936419">
        <w:rPr>
          <w:lang w:val="sr-Cyrl-CS"/>
        </w:rPr>
        <w:t>НАРОДНЕ СКУПШТИНЕ РЕПУБЛИКЕ СРБИЈЕ</w:t>
      </w:r>
    </w:p>
    <w:p w:rsidR="007D30E7" w:rsidRPr="00BC4142" w:rsidRDefault="00221070" w:rsidP="00EE0E66">
      <w:pPr>
        <w:jc w:val="center"/>
        <w:rPr>
          <w:color w:val="FF6600"/>
          <w:lang w:val="sr-Cyrl-CS"/>
        </w:rPr>
      </w:pPr>
      <w:r>
        <w:rPr>
          <w:lang w:val="sr-Cyrl-CS"/>
        </w:rPr>
        <w:t>СРЕДА</w:t>
      </w:r>
      <w:r w:rsidR="007D30E7" w:rsidRPr="00BC4142">
        <w:rPr>
          <w:lang w:val="sr-Cyrl-CS"/>
        </w:rPr>
        <w:t xml:space="preserve">, </w:t>
      </w:r>
      <w:r>
        <w:rPr>
          <w:lang w:val="sr-Cyrl-CS"/>
        </w:rPr>
        <w:t>17</w:t>
      </w:r>
      <w:r w:rsidR="007D30E7" w:rsidRPr="00BC4142">
        <w:rPr>
          <w:lang w:val="sr-Cyrl-CS"/>
        </w:rPr>
        <w:t xml:space="preserve">. </w:t>
      </w:r>
      <w:r w:rsidR="006946EE" w:rsidRPr="00BC4142">
        <w:rPr>
          <w:lang w:val="sr-Cyrl-CS"/>
        </w:rPr>
        <w:t>Ј</w:t>
      </w:r>
      <w:r>
        <w:rPr>
          <w:lang w:val="sr-Cyrl-CS"/>
        </w:rPr>
        <w:t>УН</w:t>
      </w:r>
      <w:r w:rsidR="007D30E7" w:rsidRPr="00BC4142">
        <w:rPr>
          <w:lang w:val="sr-Cyrl-CS"/>
        </w:rPr>
        <w:t xml:space="preserve"> 2015. ГОДИНЕ</w:t>
      </w:r>
    </w:p>
    <w:p w:rsidR="007D30E7" w:rsidRPr="00936419" w:rsidRDefault="007D30E7" w:rsidP="00EE0E66">
      <w:pPr>
        <w:rPr>
          <w:b/>
          <w:color w:val="FF6600"/>
        </w:rPr>
      </w:pPr>
    </w:p>
    <w:p w:rsidR="007D30E7" w:rsidRPr="00936419" w:rsidRDefault="007D30E7" w:rsidP="00EE0E66">
      <w:pPr>
        <w:rPr>
          <w:b/>
          <w:color w:val="FF6600"/>
          <w:lang w:val="sr-Cyrl-CS"/>
        </w:rPr>
      </w:pPr>
    </w:p>
    <w:p w:rsidR="007D30E7" w:rsidRPr="00936419" w:rsidRDefault="007D30E7" w:rsidP="00EE0E66">
      <w:pPr>
        <w:ind w:right="-80" w:firstLine="720"/>
        <w:rPr>
          <w:lang w:val="ru-RU"/>
        </w:rPr>
      </w:pPr>
      <w:r w:rsidRPr="00936419">
        <w:rPr>
          <w:lang w:val="ru-RU"/>
        </w:rPr>
        <w:t xml:space="preserve">Седница је почела у </w:t>
      </w:r>
      <w:r w:rsidR="00221070">
        <w:rPr>
          <w:lang w:val="ru-RU"/>
        </w:rPr>
        <w:t>10</w:t>
      </w:r>
      <w:r w:rsidRPr="00936419">
        <w:rPr>
          <w:lang w:val="ru-RU"/>
        </w:rPr>
        <w:t xml:space="preserve">.30 часова. </w:t>
      </w:r>
    </w:p>
    <w:p w:rsidR="007D30E7" w:rsidRPr="00936419" w:rsidRDefault="007D30E7" w:rsidP="00EE0E66">
      <w:pPr>
        <w:ind w:right="-80"/>
        <w:rPr>
          <w:lang w:val="ru-RU"/>
        </w:rPr>
      </w:pPr>
    </w:p>
    <w:p w:rsidR="00D43BFE" w:rsidRPr="0001641F" w:rsidRDefault="007D30E7" w:rsidP="00EE0E66">
      <w:pPr>
        <w:ind w:right="-80"/>
        <w:rPr>
          <w:lang w:val="ru-RU"/>
        </w:rPr>
      </w:pPr>
      <w:r w:rsidRPr="00936419">
        <w:rPr>
          <w:lang w:val="ru-RU"/>
        </w:rPr>
        <w:tab/>
      </w:r>
      <w:r w:rsidRPr="00A81E6C">
        <w:rPr>
          <w:lang w:val="ru-RU"/>
        </w:rPr>
        <w:t xml:space="preserve">Седницом је председавао </w:t>
      </w:r>
      <w:r w:rsidR="00294198">
        <w:rPr>
          <w:lang w:val="ru-RU"/>
        </w:rPr>
        <w:t xml:space="preserve">Александар Сенић, </w:t>
      </w:r>
      <w:r w:rsidRPr="00A81E6C">
        <w:rPr>
          <w:lang w:val="ru-RU"/>
        </w:rPr>
        <w:t xml:space="preserve">председник Одбора. </w:t>
      </w:r>
      <w:r w:rsidRPr="00A81E6C">
        <w:rPr>
          <w:color w:val="000000"/>
          <w:lang w:val="en-GB"/>
        </w:rPr>
        <w:t>С</w:t>
      </w:r>
      <w:r w:rsidRPr="00A81E6C">
        <w:rPr>
          <w:color w:val="000000"/>
          <w:lang w:val="ru-RU"/>
        </w:rPr>
        <w:t xml:space="preserve">едници су присуствовали чланови </w:t>
      </w:r>
      <w:r w:rsidRPr="00A81E6C">
        <w:rPr>
          <w:color w:val="000000"/>
        </w:rPr>
        <w:t>O</w:t>
      </w:r>
      <w:r w:rsidRPr="00A81E6C">
        <w:rPr>
          <w:color w:val="000000"/>
          <w:lang w:val="ru-RU"/>
        </w:rPr>
        <w:t>дбора:</w:t>
      </w:r>
      <w:r w:rsidRPr="00A81E6C">
        <w:rPr>
          <w:lang w:val="sr-Cyrl-CS"/>
        </w:rPr>
        <w:t xml:space="preserve"> </w:t>
      </w:r>
      <w:r w:rsidRPr="0001641F">
        <w:rPr>
          <w:lang w:val="sr-Cyrl-CS"/>
        </w:rPr>
        <w:t xml:space="preserve">Нинослав Гирић, Весна Марковић, Катарина Шушњар, Ирена Алексић, Александра Томић, </w:t>
      </w:r>
      <w:r w:rsidR="00140FAA" w:rsidRPr="0001641F">
        <w:rPr>
          <w:lang w:val="sr-Cyrl-CS"/>
        </w:rPr>
        <w:t>Душица Стојковић</w:t>
      </w:r>
      <w:r w:rsidRPr="0001641F">
        <w:rPr>
          <w:lang w:val="sr-Cyrl-CS"/>
        </w:rPr>
        <w:t xml:space="preserve"> и заменици чланова</w:t>
      </w:r>
      <w:r w:rsidR="00140FAA" w:rsidRPr="0001641F">
        <w:rPr>
          <w:lang w:val="sr-Cyrl-CS"/>
        </w:rPr>
        <w:t xml:space="preserve"> </w:t>
      </w:r>
      <w:r w:rsidR="0001641F">
        <w:rPr>
          <w:lang w:val="sr-Cyrl-RS"/>
        </w:rPr>
        <w:t xml:space="preserve">Дијана Вукомановић, Драган Половина </w:t>
      </w:r>
      <w:r w:rsidRPr="0001641F">
        <w:rPr>
          <w:lang w:val="sr-Cyrl-CS"/>
        </w:rPr>
        <w:t>и Владимир Орлић. Седници нису присуствовал</w:t>
      </w:r>
      <w:r w:rsidR="0001641F">
        <w:rPr>
          <w:lang w:val="sr-Cyrl-CS"/>
        </w:rPr>
        <w:t>и чланови Одбора Драган Шормаз,</w:t>
      </w:r>
      <w:r w:rsidR="0001641F" w:rsidRPr="0001641F">
        <w:rPr>
          <w:lang w:val="sr-Cyrl-CS"/>
        </w:rPr>
        <w:t xml:space="preserve"> Биљана Пантић Пиља, Иван Бауер, Наташа Вучковић</w:t>
      </w:r>
      <w:r w:rsidR="0001641F">
        <w:rPr>
          <w:lang w:val="sr-Cyrl-CS"/>
        </w:rPr>
        <w:t>,</w:t>
      </w:r>
      <w:r w:rsidR="0001641F" w:rsidRPr="0001641F">
        <w:rPr>
          <w:lang w:val="sr-Cyrl-CS"/>
        </w:rPr>
        <w:t xml:space="preserve"> Гордана Чомић</w:t>
      </w:r>
      <w:r w:rsidR="00140FAA" w:rsidRPr="0001641F">
        <w:rPr>
          <w:lang w:val="sr-Cyrl-CS"/>
        </w:rPr>
        <w:t xml:space="preserve">, </w:t>
      </w:r>
      <w:r w:rsidR="00140FAA" w:rsidRPr="0001641F">
        <w:rPr>
          <w:lang w:val="ru-RU"/>
        </w:rPr>
        <w:t xml:space="preserve">Ласло Варга, </w:t>
      </w:r>
      <w:r w:rsidR="00140FAA" w:rsidRPr="0001641F">
        <w:rPr>
          <w:lang w:val="sr-Cyrl-CS"/>
        </w:rPr>
        <w:t xml:space="preserve">Мира Петровић </w:t>
      </w:r>
      <w:r w:rsidRPr="0001641F">
        <w:rPr>
          <w:lang w:val="sr-Cyrl-CS"/>
        </w:rPr>
        <w:t>и Бојан Костреш.</w:t>
      </w:r>
    </w:p>
    <w:p w:rsidR="00D43BFE" w:rsidRDefault="00D43BFE" w:rsidP="00EE0E66">
      <w:pPr>
        <w:ind w:right="-80"/>
        <w:rPr>
          <w:strike/>
          <w:lang w:val="sr-Cyrl-CS"/>
        </w:rPr>
      </w:pPr>
    </w:p>
    <w:p w:rsidR="007D30E7" w:rsidRPr="00936419" w:rsidRDefault="007D30E7" w:rsidP="00EE0E66">
      <w:pPr>
        <w:ind w:right="-80" w:firstLine="720"/>
        <w:rPr>
          <w:lang w:val="sr-Cyrl-CS"/>
        </w:rPr>
      </w:pPr>
      <w:r w:rsidRPr="00936419">
        <w:rPr>
          <w:lang w:val="sr-Cyrl-CS"/>
        </w:rPr>
        <w:t xml:space="preserve">На предлог председника Одбора једногласно је усвојен следећи </w:t>
      </w:r>
    </w:p>
    <w:p w:rsidR="007D30E7" w:rsidRPr="00936419" w:rsidRDefault="007D30E7" w:rsidP="00EE0E66">
      <w:pPr>
        <w:ind w:right="-80"/>
        <w:rPr>
          <w:lang w:val="sr-Cyrl-CS"/>
        </w:rPr>
      </w:pPr>
    </w:p>
    <w:p w:rsidR="007D30E7" w:rsidRPr="00936419" w:rsidRDefault="007D30E7" w:rsidP="00EE0E66">
      <w:pPr>
        <w:jc w:val="center"/>
        <w:rPr>
          <w:b/>
          <w:lang w:val="sr-Cyrl-CS"/>
        </w:rPr>
      </w:pPr>
      <w:r w:rsidRPr="00936419">
        <w:rPr>
          <w:b/>
          <w:lang w:val="sr-Cyrl-CS"/>
        </w:rPr>
        <w:t>Д н е в н и   р е д</w:t>
      </w:r>
    </w:p>
    <w:p w:rsidR="007D30E7" w:rsidRPr="00936419" w:rsidRDefault="007D30E7" w:rsidP="00EE0E66"/>
    <w:p w:rsidR="00221070" w:rsidRDefault="00221070" w:rsidP="00EE0E66">
      <w:pPr>
        <w:jc w:val="center"/>
        <w:rPr>
          <w:lang w:val="sr-Cyrl-RS"/>
        </w:rPr>
      </w:pPr>
    </w:p>
    <w:p w:rsidR="00221070" w:rsidRPr="006662F1" w:rsidRDefault="00221070" w:rsidP="00EE0E66">
      <w:pPr>
        <w:pStyle w:val="ListParagraph"/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6662F1">
        <w:rPr>
          <w:sz w:val="24"/>
          <w:szCs w:val="24"/>
          <w:lang w:val="sr-Cyrl-RS"/>
        </w:rPr>
        <w:t>Одређивање делегације Одбора за састанак председавајућих Конференције одбора за европске послове парламената држава чланица ЕУ (КОСАК), кој</w:t>
      </w:r>
      <w:r>
        <w:rPr>
          <w:sz w:val="24"/>
          <w:szCs w:val="24"/>
          <w:lang w:val="sr-Cyrl-RS"/>
        </w:rPr>
        <w:t>и ће бити одржан</w:t>
      </w:r>
      <w:r w:rsidRPr="006662F1">
        <w:rPr>
          <w:sz w:val="24"/>
          <w:szCs w:val="24"/>
          <w:lang w:val="sr-Cyrl-RS"/>
        </w:rPr>
        <w:t xml:space="preserve"> у Луксембургу</w:t>
      </w:r>
      <w:r w:rsidRPr="006662F1">
        <w:rPr>
          <w:sz w:val="24"/>
          <w:szCs w:val="24"/>
        </w:rPr>
        <w:t>,</w:t>
      </w:r>
      <w:r w:rsidRPr="006662F1">
        <w:rPr>
          <w:sz w:val="24"/>
          <w:szCs w:val="24"/>
          <w:lang w:val="sr-Cyrl-RS"/>
        </w:rPr>
        <w:t xml:space="preserve"> 12. и 13. јула 2015. године.</w:t>
      </w:r>
    </w:p>
    <w:p w:rsidR="00221070" w:rsidRPr="006662F1" w:rsidRDefault="00221070" w:rsidP="00EE0E66">
      <w:pPr>
        <w:pStyle w:val="ListParagraph"/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6662F1">
        <w:rPr>
          <w:sz w:val="24"/>
          <w:szCs w:val="24"/>
          <w:lang w:val="sr-Cyrl-RS"/>
        </w:rPr>
        <w:t xml:space="preserve">Позив </w:t>
      </w:r>
      <w:r>
        <w:rPr>
          <w:sz w:val="24"/>
          <w:szCs w:val="24"/>
          <w:lang w:val="sr-Cyrl-RS"/>
        </w:rPr>
        <w:t>Одбору за европске интеграције</w:t>
      </w:r>
      <w:r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Народне скупштине Републике Србије од </w:t>
      </w:r>
      <w:r w:rsidRPr="006662F1">
        <w:rPr>
          <w:sz w:val="24"/>
          <w:szCs w:val="24"/>
          <w:lang w:val="sr-Cyrl-RS"/>
        </w:rPr>
        <w:t>Одбора за европске интеграције и регионалну сарадњу Народне скупштине Републике Српске</w:t>
      </w:r>
      <w:r>
        <w:rPr>
          <w:sz w:val="24"/>
          <w:szCs w:val="24"/>
          <w:lang w:val="sr-Cyrl-RS"/>
        </w:rPr>
        <w:t xml:space="preserve">, </w:t>
      </w:r>
      <w:r w:rsidRPr="006662F1">
        <w:rPr>
          <w:sz w:val="24"/>
          <w:szCs w:val="24"/>
          <w:lang w:val="sr-Cyrl-RS"/>
        </w:rPr>
        <w:t>да посети Бањалуку у периоду од 8. до 10. јула 2015. године.</w:t>
      </w:r>
    </w:p>
    <w:p w:rsidR="004708DD" w:rsidRPr="004708DD" w:rsidRDefault="004708DD" w:rsidP="00EE0E66">
      <w:pPr>
        <w:widowControl w:val="0"/>
        <w:tabs>
          <w:tab w:val="left" w:pos="1496"/>
        </w:tabs>
        <w:autoSpaceDE w:val="0"/>
        <w:autoSpaceDN w:val="0"/>
        <w:adjustRightInd w:val="0"/>
        <w:ind w:left="1560"/>
        <w:contextualSpacing/>
        <w:jc w:val="left"/>
        <w:rPr>
          <w:rFonts w:eastAsiaTheme="minorHAnsi"/>
          <w:b/>
          <w:color w:val="FF0000"/>
          <w:lang w:val="sr-Cyrl-CS"/>
        </w:rPr>
      </w:pPr>
      <w:r w:rsidRPr="004708DD">
        <w:rPr>
          <w:rFonts w:eastAsiaTheme="minorHAnsi"/>
          <w:b/>
          <w:color w:val="FF0000"/>
          <w:lang w:val="sr-Cyrl-CS"/>
        </w:rPr>
        <w:t xml:space="preserve">        </w:t>
      </w:r>
    </w:p>
    <w:p w:rsidR="00BC4142" w:rsidRPr="00294198" w:rsidRDefault="00294198" w:rsidP="00EE0E66">
      <w:pPr>
        <w:ind w:firstLine="720"/>
        <w:rPr>
          <w:lang w:val="sr-Cyrl-CS"/>
        </w:rPr>
      </w:pPr>
      <w:r w:rsidRPr="00294198">
        <w:rPr>
          <w:lang w:val="sr-Cyrl-CS"/>
        </w:rPr>
        <w:t>Пре преласка на дневни ред председник Одбора је предложио да Одбор усвоји записнике са 30, 31, 32 и 33</w:t>
      </w:r>
      <w:r>
        <w:rPr>
          <w:lang w:val="sr-Cyrl-CS"/>
        </w:rPr>
        <w:t>.</w:t>
      </w:r>
      <w:r w:rsidRPr="00294198">
        <w:rPr>
          <w:lang w:val="sr-Cyrl-CS"/>
        </w:rPr>
        <w:t xml:space="preserve"> седнице Одбора. </w:t>
      </w:r>
      <w:r>
        <w:rPr>
          <w:lang w:val="sr-Cyrl-CS"/>
        </w:rPr>
        <w:t>Записници су увојени једног</w:t>
      </w:r>
      <w:r w:rsidR="009D243A">
        <w:rPr>
          <w:lang w:val="sr-Cyrl-RS"/>
        </w:rPr>
        <w:t>л</w:t>
      </w:r>
      <w:r>
        <w:rPr>
          <w:lang w:val="sr-Cyrl-CS"/>
        </w:rPr>
        <w:t>асно.</w:t>
      </w:r>
    </w:p>
    <w:p w:rsidR="00294198" w:rsidRDefault="00294198" w:rsidP="00EE0E66">
      <w:pPr>
        <w:ind w:firstLine="720"/>
        <w:rPr>
          <w:b/>
          <w:lang w:val="sr-Cyrl-CS"/>
        </w:rPr>
      </w:pPr>
    </w:p>
    <w:p w:rsidR="00294198" w:rsidRDefault="00294198" w:rsidP="00EE0E66">
      <w:pPr>
        <w:ind w:firstLine="720"/>
        <w:rPr>
          <w:b/>
          <w:lang w:val="sr-Cyrl-CS"/>
        </w:rPr>
      </w:pPr>
    </w:p>
    <w:p w:rsidR="004F1715" w:rsidRPr="004F1715" w:rsidRDefault="004F1715" w:rsidP="00EE0E66">
      <w:pPr>
        <w:ind w:firstLine="720"/>
        <w:rPr>
          <w:b/>
          <w:lang w:val="sr-Cyrl-CS"/>
        </w:rPr>
      </w:pPr>
      <w:r w:rsidRPr="004F1715">
        <w:rPr>
          <w:b/>
          <w:lang w:val="sr-Cyrl-CS"/>
        </w:rPr>
        <w:t>Тачка 1.</w:t>
      </w:r>
    </w:p>
    <w:p w:rsidR="007D30E7" w:rsidRDefault="007D30E7" w:rsidP="00EE0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294198" w:rsidRPr="00381C62" w:rsidRDefault="00656CC2" w:rsidP="00EE0E66">
      <w:pPr>
        <w:ind w:firstLine="720"/>
        <w:contextualSpacing/>
        <w:rPr>
          <w:lang w:val="sr-Cyrl-CS"/>
        </w:rPr>
      </w:pPr>
      <w:r w:rsidRPr="00283435">
        <w:rPr>
          <w:lang w:val="sr-Cyrl-CS"/>
        </w:rPr>
        <w:t>Председ</w:t>
      </w:r>
      <w:r w:rsidR="00D43BFE">
        <w:rPr>
          <w:lang w:val="sr-Cyrl-CS"/>
        </w:rPr>
        <w:t xml:space="preserve">авајући </w:t>
      </w:r>
      <w:r w:rsidR="00CD4F1D">
        <w:rPr>
          <w:lang w:val="sr-Cyrl-CS"/>
        </w:rPr>
        <w:t xml:space="preserve">је </w:t>
      </w:r>
      <w:r w:rsidRPr="00283435">
        <w:rPr>
          <w:lang w:val="sr-Cyrl-CS"/>
        </w:rPr>
        <w:t xml:space="preserve">отворио расправу по првој тачки дневног реда </w:t>
      </w:r>
      <w:r w:rsidR="00294198" w:rsidRPr="006662F1">
        <w:rPr>
          <w:lang w:val="sr-Cyrl-RS"/>
        </w:rPr>
        <w:t xml:space="preserve">Одређивање делегације Одбора за састанак председавајућих Конференције одбора за европске послове </w:t>
      </w:r>
      <w:r w:rsidR="00294198" w:rsidRPr="006662F1">
        <w:rPr>
          <w:lang w:val="sr-Cyrl-RS"/>
        </w:rPr>
        <w:lastRenderedPageBreak/>
        <w:t>парламената држава чланица ЕУ (КОСАК), кој</w:t>
      </w:r>
      <w:r w:rsidR="00294198">
        <w:rPr>
          <w:lang w:val="sr-Cyrl-RS"/>
        </w:rPr>
        <w:t>и ће бити одржан</w:t>
      </w:r>
      <w:r w:rsidR="00294198" w:rsidRPr="006662F1">
        <w:rPr>
          <w:lang w:val="sr-Cyrl-RS"/>
        </w:rPr>
        <w:t xml:space="preserve"> у Луксембургу</w:t>
      </w:r>
      <w:r w:rsidR="00294198" w:rsidRPr="006662F1">
        <w:t>,</w:t>
      </w:r>
      <w:r w:rsidR="00294198" w:rsidRPr="006662F1">
        <w:rPr>
          <w:lang w:val="sr-Cyrl-RS"/>
        </w:rPr>
        <w:t xml:space="preserve"> 12. и 13. јула 2015. </w:t>
      </w:r>
      <w:r w:rsidR="00294198">
        <w:rPr>
          <w:lang w:val="sr-Cyrl-RS"/>
        </w:rPr>
        <w:t>г</w:t>
      </w:r>
      <w:r w:rsidR="00294198" w:rsidRPr="006662F1">
        <w:rPr>
          <w:lang w:val="sr-Cyrl-RS"/>
        </w:rPr>
        <w:t>одине</w:t>
      </w:r>
      <w:r w:rsidR="00294198">
        <w:rPr>
          <w:lang w:val="sr-Cyrl-CS"/>
        </w:rPr>
        <w:t xml:space="preserve"> и </w:t>
      </w:r>
      <w:r w:rsidR="00841ADC">
        <w:rPr>
          <w:lang w:val="sr-Cyrl-CS"/>
        </w:rPr>
        <w:t xml:space="preserve">навео да </w:t>
      </w:r>
      <w:r w:rsidR="00381C62" w:rsidRPr="00381C62">
        <w:rPr>
          <w:rFonts w:eastAsia="Calibri"/>
          <w:lang w:val="sr-Cyrl-RS"/>
        </w:rPr>
        <w:t>Одбор за спољне послове обично даје сагласност да један члан Одбора учествује на састанку председавајућих КОСАК</w:t>
      </w:r>
      <w:r w:rsidR="009D243A">
        <w:rPr>
          <w:rFonts w:eastAsia="Calibri"/>
          <w:lang w:val="sr-Cyrl-RS"/>
        </w:rPr>
        <w:t>, али по</w:t>
      </w:r>
      <w:r w:rsidR="00381C62">
        <w:rPr>
          <w:rFonts w:eastAsia="Calibri"/>
          <w:lang w:val="sr-Cyrl-RS"/>
        </w:rPr>
        <w:t xml:space="preserve"> Пословнику КОСАК, можемо да пошаљемо два члана делегације.</w:t>
      </w:r>
      <w:r w:rsidR="00381C62" w:rsidRPr="00381C62">
        <w:rPr>
          <w:rFonts w:eastAsia="Calibri"/>
          <w:lang w:val="sr-Cyrl-RS"/>
        </w:rPr>
        <w:t xml:space="preserve"> Након консултација са члановима Одбора предлаж</w:t>
      </w:r>
      <w:r w:rsidR="009D243A">
        <w:rPr>
          <w:rFonts w:eastAsia="Calibri"/>
          <w:lang w:val="sr-Cyrl-RS"/>
        </w:rPr>
        <w:t>ио је</w:t>
      </w:r>
      <w:r w:rsidR="00381C62" w:rsidRPr="00381C62">
        <w:rPr>
          <w:rFonts w:eastAsia="Calibri"/>
          <w:lang w:val="sr-Cyrl-RS"/>
        </w:rPr>
        <w:t xml:space="preserve"> да на овај састанак ид</w:t>
      </w:r>
      <w:r w:rsidR="00381C62">
        <w:rPr>
          <w:rFonts w:eastAsia="Calibri"/>
          <w:lang w:val="sr-Cyrl-RS"/>
        </w:rPr>
        <w:t xml:space="preserve">у Александар Сенић и Весна Марковић. </w:t>
      </w:r>
    </w:p>
    <w:p w:rsidR="00841ADC" w:rsidRDefault="00841ADC" w:rsidP="00EE0E66">
      <w:pPr>
        <w:ind w:firstLine="720"/>
        <w:contextualSpacing/>
        <w:rPr>
          <w:lang w:val="sr-Cyrl-CS"/>
        </w:rPr>
      </w:pPr>
    </w:p>
    <w:p w:rsidR="000E01F2" w:rsidRDefault="009F7FE8" w:rsidP="00EE0E66">
      <w:pPr>
        <w:ind w:firstLine="720"/>
        <w:contextualSpacing/>
        <w:rPr>
          <w:rFonts w:eastAsiaTheme="minorHAnsi"/>
          <w:lang w:val="sr-Cyrl-CS"/>
        </w:rPr>
      </w:pPr>
      <w:r>
        <w:rPr>
          <w:lang w:val="sr-Cyrl-CS"/>
        </w:rPr>
        <w:t>П</w:t>
      </w:r>
      <w:r w:rsidR="00CB1B58">
        <w:rPr>
          <w:lang w:val="sr-Cyrl-CS"/>
        </w:rPr>
        <w:t>ошто се нико није јавио за реч, председавајући је закључио расп</w:t>
      </w:r>
      <w:r w:rsidR="009D243A">
        <w:rPr>
          <w:lang w:val="sr-Cyrl-CS"/>
        </w:rPr>
        <w:t>р</w:t>
      </w:r>
      <w:r w:rsidR="00CB1B58">
        <w:rPr>
          <w:lang w:val="sr-Cyrl-CS"/>
        </w:rPr>
        <w:t xml:space="preserve">аву и ставио на гласање </w:t>
      </w:r>
      <w:r w:rsidR="000D2926">
        <w:rPr>
          <w:lang w:val="sr-Cyrl-CS"/>
        </w:rPr>
        <w:t>п</w:t>
      </w:r>
      <w:r w:rsidR="00CB1B58" w:rsidRPr="004708DD">
        <w:rPr>
          <w:rFonts w:eastAsiaTheme="minorHAnsi"/>
          <w:lang w:val="sr-Cyrl-RS"/>
        </w:rPr>
        <w:t>редлог</w:t>
      </w:r>
      <w:r w:rsidR="000D2926">
        <w:rPr>
          <w:rFonts w:eastAsiaTheme="minorHAnsi"/>
          <w:lang w:val="sr-Cyrl-RS"/>
        </w:rPr>
        <w:t xml:space="preserve"> да у делегацији Одбора за састанак председавајућих КОСАК у Луксембургу буду Алекса</w:t>
      </w:r>
      <w:r w:rsidR="009D243A">
        <w:rPr>
          <w:rFonts w:eastAsiaTheme="minorHAnsi"/>
          <w:lang w:val="sr-Cyrl-RS"/>
        </w:rPr>
        <w:t>н</w:t>
      </w:r>
      <w:r w:rsidR="000D2926">
        <w:rPr>
          <w:rFonts w:eastAsiaTheme="minorHAnsi"/>
          <w:lang w:val="sr-Cyrl-RS"/>
        </w:rPr>
        <w:t xml:space="preserve">дар Сенић и Весна Марковић. </w:t>
      </w:r>
      <w:r w:rsidR="006C1AE9">
        <w:rPr>
          <w:rFonts w:eastAsiaTheme="minorHAnsi"/>
          <w:lang w:val="sr-Cyrl-RS"/>
        </w:rPr>
        <w:t xml:space="preserve">Одбор је </w:t>
      </w:r>
      <w:r w:rsidR="000D2926">
        <w:rPr>
          <w:rFonts w:eastAsiaTheme="minorHAnsi"/>
          <w:lang w:val="sr-Cyrl-RS"/>
        </w:rPr>
        <w:t xml:space="preserve">једногласно </w:t>
      </w:r>
      <w:r w:rsidR="006C1AE9">
        <w:rPr>
          <w:rFonts w:eastAsiaTheme="minorHAnsi"/>
          <w:lang w:val="sr-Cyrl-RS"/>
        </w:rPr>
        <w:t xml:space="preserve">усвојио </w:t>
      </w:r>
      <w:r w:rsidR="000D2926">
        <w:rPr>
          <w:rFonts w:eastAsiaTheme="minorHAnsi"/>
          <w:lang w:val="sr-Cyrl-RS"/>
        </w:rPr>
        <w:t>п</w:t>
      </w:r>
      <w:r w:rsidR="000E01F2" w:rsidRPr="004708DD">
        <w:rPr>
          <w:rFonts w:eastAsiaTheme="minorHAnsi"/>
          <w:lang w:val="sr-Cyrl-RS"/>
        </w:rPr>
        <w:t xml:space="preserve">редлог </w:t>
      </w:r>
      <w:r w:rsidR="000D2926">
        <w:rPr>
          <w:rFonts w:eastAsiaTheme="minorHAnsi"/>
          <w:lang w:val="sr-Cyrl-RS"/>
        </w:rPr>
        <w:t xml:space="preserve">да у делегацији Одбора за састанак председавајућих КОСАК у Луксембургу </w:t>
      </w:r>
      <w:r w:rsidR="000D2926" w:rsidRPr="004708DD">
        <w:rPr>
          <w:rFonts w:eastAsiaTheme="minorHAnsi"/>
          <w:lang w:val="sr-Cyrl-RS"/>
        </w:rPr>
        <w:t xml:space="preserve"> </w:t>
      </w:r>
      <w:r w:rsidR="000D2926">
        <w:rPr>
          <w:rFonts w:eastAsiaTheme="minorHAnsi"/>
          <w:lang w:val="sr-Cyrl-RS"/>
        </w:rPr>
        <w:t>буду Алекса</w:t>
      </w:r>
      <w:r w:rsidR="009D243A">
        <w:rPr>
          <w:rFonts w:eastAsiaTheme="minorHAnsi"/>
          <w:lang w:val="sr-Cyrl-RS"/>
        </w:rPr>
        <w:t>н</w:t>
      </w:r>
      <w:r w:rsidR="000D2926">
        <w:rPr>
          <w:rFonts w:eastAsiaTheme="minorHAnsi"/>
          <w:lang w:val="sr-Cyrl-RS"/>
        </w:rPr>
        <w:t>дар Сенић и Весна Марковић</w:t>
      </w:r>
      <w:r w:rsidR="000E01F2">
        <w:rPr>
          <w:rFonts w:eastAsiaTheme="minorHAnsi"/>
          <w:lang w:val="sr-Cyrl-CS"/>
        </w:rPr>
        <w:t>.</w:t>
      </w:r>
    </w:p>
    <w:p w:rsidR="00294198" w:rsidRDefault="00294198" w:rsidP="00EE0E66">
      <w:pPr>
        <w:ind w:firstLine="720"/>
        <w:contextualSpacing/>
        <w:rPr>
          <w:lang w:val="sr-Cyrl-CS"/>
        </w:rPr>
      </w:pPr>
    </w:p>
    <w:p w:rsidR="00294198" w:rsidRDefault="00294198" w:rsidP="00EE0E66">
      <w:pPr>
        <w:ind w:firstLine="720"/>
        <w:rPr>
          <w:b/>
          <w:lang w:val="sr-Cyrl-CS"/>
        </w:rPr>
      </w:pPr>
      <w:r w:rsidRPr="004F1715">
        <w:rPr>
          <w:b/>
          <w:lang w:val="sr-Cyrl-CS"/>
        </w:rPr>
        <w:t xml:space="preserve">Тачка </w:t>
      </w:r>
      <w:r>
        <w:rPr>
          <w:b/>
          <w:lang w:val="sr-Cyrl-CS"/>
        </w:rPr>
        <w:t>2</w:t>
      </w:r>
      <w:r w:rsidRPr="004F1715">
        <w:rPr>
          <w:b/>
          <w:lang w:val="sr-Cyrl-CS"/>
        </w:rPr>
        <w:t>.</w:t>
      </w:r>
    </w:p>
    <w:p w:rsidR="000D2926" w:rsidRDefault="000D2926" w:rsidP="00EE0E66">
      <w:pPr>
        <w:ind w:firstLine="720"/>
        <w:rPr>
          <w:b/>
          <w:lang w:val="sr-Cyrl-CS"/>
        </w:rPr>
      </w:pPr>
    </w:p>
    <w:p w:rsidR="000D2926" w:rsidRPr="00A2602A" w:rsidRDefault="000D2926" w:rsidP="00EE0E66">
      <w:pPr>
        <w:ind w:firstLine="720"/>
        <w:rPr>
          <w:lang w:val="sr-Cyrl-CS"/>
        </w:rPr>
      </w:pPr>
      <w:r w:rsidRPr="000D2926">
        <w:rPr>
          <w:lang w:val="sr-Cyrl-CS"/>
        </w:rPr>
        <w:t xml:space="preserve">Председавајући је отворио расправу по </w:t>
      </w:r>
      <w:r>
        <w:rPr>
          <w:lang w:val="sr-Cyrl-CS"/>
        </w:rPr>
        <w:t xml:space="preserve">другој </w:t>
      </w:r>
      <w:r w:rsidRPr="000D2926">
        <w:rPr>
          <w:lang w:val="sr-Cyrl-CS"/>
        </w:rPr>
        <w:t>тачки дневног реда</w:t>
      </w:r>
      <w:r w:rsidRPr="000D2926">
        <w:rPr>
          <w:lang w:val="sr-Cyrl-RS"/>
        </w:rPr>
        <w:t xml:space="preserve"> Позив Одбору за европске интеграције Народне скупштине Републике Србије од Одбора за европске интеграције и регионалну сарадњу Народне скупштине Републике Српске, да посети Бањалуку у периоду од 8. до 10. јула 2015. године.</w:t>
      </w:r>
      <w:r w:rsidR="00A2602A">
        <w:rPr>
          <w:lang w:val="sr-Cyrl-RS"/>
        </w:rPr>
        <w:t xml:space="preserve"> Обавестио је чланове Одбора да ће ову </w:t>
      </w:r>
      <w:r w:rsidR="00A2602A" w:rsidRPr="00A2602A">
        <w:rPr>
          <w:lang w:val="sr-Cyrl-RS"/>
        </w:rPr>
        <w:t>посету финансира</w:t>
      </w:r>
      <w:r w:rsidR="00A2602A">
        <w:rPr>
          <w:lang w:val="sr-Cyrl-RS"/>
        </w:rPr>
        <w:t>ти</w:t>
      </w:r>
      <w:r w:rsidR="00A2602A" w:rsidRPr="00A2602A">
        <w:rPr>
          <w:lang w:val="sr-Cyrl-RS"/>
        </w:rPr>
        <w:t xml:space="preserve"> Вестминстерска фондација за демократију која је у могућности да финансира пут за 4 члана Одбора. Након консултација са члановима Одбора предложено је да у саставу делегације Одбора </w:t>
      </w:r>
      <w:r w:rsidR="003552E9">
        <w:rPr>
          <w:lang w:val="sr-Cyrl-RS"/>
        </w:rPr>
        <w:t xml:space="preserve">за посету Бања Луци </w:t>
      </w:r>
      <w:r w:rsidR="00A2602A" w:rsidRPr="00A2602A">
        <w:rPr>
          <w:lang w:val="sr-Cyrl-RS"/>
        </w:rPr>
        <w:t>буду Александар Сенић, Душица Стојковић,</w:t>
      </w:r>
      <w:r w:rsidR="00A2602A">
        <w:rPr>
          <w:lang w:val="sr-Cyrl-RS"/>
        </w:rPr>
        <w:t xml:space="preserve"> Бранко Ружић и Љубиша Стојмировић. </w:t>
      </w:r>
    </w:p>
    <w:p w:rsidR="000D2926" w:rsidRPr="004F1715" w:rsidRDefault="000D2926" w:rsidP="00EE0E66">
      <w:pPr>
        <w:ind w:firstLine="720"/>
        <w:rPr>
          <w:b/>
          <w:lang w:val="sr-Cyrl-CS"/>
        </w:rPr>
      </w:pPr>
    </w:p>
    <w:p w:rsidR="003552E9" w:rsidRDefault="003552E9" w:rsidP="00EE0E66">
      <w:pPr>
        <w:ind w:firstLine="720"/>
        <w:contextualSpacing/>
        <w:rPr>
          <w:rFonts w:eastAsiaTheme="minorHAnsi"/>
          <w:lang w:val="sr-Cyrl-CS"/>
        </w:rPr>
      </w:pPr>
      <w:r>
        <w:rPr>
          <w:lang w:val="sr-Cyrl-CS"/>
        </w:rPr>
        <w:t>Пошто се нико није јавио за реч, председавајући је закључио расп</w:t>
      </w:r>
      <w:r w:rsidR="009D243A">
        <w:rPr>
          <w:lang w:val="sr-Cyrl-CS"/>
        </w:rPr>
        <w:t>р</w:t>
      </w:r>
      <w:bookmarkStart w:id="0" w:name="_GoBack"/>
      <w:bookmarkEnd w:id="0"/>
      <w:r>
        <w:rPr>
          <w:lang w:val="sr-Cyrl-CS"/>
        </w:rPr>
        <w:t>аву и ставио на гласање п</w:t>
      </w:r>
      <w:r w:rsidRPr="004708DD">
        <w:rPr>
          <w:rFonts w:eastAsiaTheme="minorHAnsi"/>
          <w:lang w:val="sr-Cyrl-RS"/>
        </w:rPr>
        <w:t>редлог</w:t>
      </w:r>
      <w:r>
        <w:rPr>
          <w:rFonts w:eastAsiaTheme="minorHAnsi"/>
          <w:lang w:val="sr-Cyrl-RS"/>
        </w:rPr>
        <w:t xml:space="preserve"> да </w:t>
      </w:r>
      <w:r w:rsidRPr="00A2602A">
        <w:rPr>
          <w:lang w:val="sr-Cyrl-RS"/>
        </w:rPr>
        <w:t xml:space="preserve">у саставу делегације Одбора </w:t>
      </w:r>
      <w:r>
        <w:rPr>
          <w:lang w:val="sr-Cyrl-RS"/>
        </w:rPr>
        <w:t xml:space="preserve">за посету Бања Луци </w:t>
      </w:r>
      <w:r w:rsidRPr="00A2602A">
        <w:rPr>
          <w:lang w:val="sr-Cyrl-RS"/>
        </w:rPr>
        <w:t>буду Александар Сенић, Душица Стојковић,</w:t>
      </w:r>
      <w:r>
        <w:rPr>
          <w:lang w:val="sr-Cyrl-RS"/>
        </w:rPr>
        <w:t xml:space="preserve"> Бранко Ружић и Љубиша Стојмировић</w:t>
      </w:r>
      <w:r>
        <w:rPr>
          <w:rFonts w:eastAsiaTheme="minorHAnsi"/>
          <w:lang w:val="sr-Cyrl-RS"/>
        </w:rPr>
        <w:t>. Одбор је једногласно усвојио п</w:t>
      </w:r>
      <w:r w:rsidRPr="004708DD">
        <w:rPr>
          <w:rFonts w:eastAsiaTheme="minorHAnsi"/>
          <w:lang w:val="sr-Cyrl-RS"/>
        </w:rPr>
        <w:t xml:space="preserve">редлог </w:t>
      </w:r>
      <w:r w:rsidR="00760A69">
        <w:rPr>
          <w:rFonts w:eastAsiaTheme="minorHAnsi"/>
          <w:lang w:val="sr-Cyrl-RS"/>
        </w:rPr>
        <w:t xml:space="preserve">да </w:t>
      </w:r>
      <w:r w:rsidR="00760A69" w:rsidRPr="00A2602A">
        <w:rPr>
          <w:lang w:val="sr-Cyrl-RS"/>
        </w:rPr>
        <w:t xml:space="preserve">у саставу делегације Одбора </w:t>
      </w:r>
      <w:r w:rsidR="00760A69">
        <w:rPr>
          <w:lang w:val="sr-Cyrl-RS"/>
        </w:rPr>
        <w:t xml:space="preserve">за посету Бања Луци </w:t>
      </w:r>
      <w:r w:rsidR="00760A69" w:rsidRPr="00A2602A">
        <w:rPr>
          <w:lang w:val="sr-Cyrl-RS"/>
        </w:rPr>
        <w:t>буду Александар Сенић, Душица Стојковић,</w:t>
      </w:r>
      <w:r w:rsidR="00760A69">
        <w:rPr>
          <w:lang w:val="sr-Cyrl-RS"/>
        </w:rPr>
        <w:t xml:space="preserve"> Бранко Ружић и Љубиша Стојмировић</w:t>
      </w:r>
      <w:r>
        <w:rPr>
          <w:rFonts w:eastAsiaTheme="minorHAnsi"/>
          <w:lang w:val="sr-Cyrl-CS"/>
        </w:rPr>
        <w:t>.</w:t>
      </w:r>
    </w:p>
    <w:p w:rsidR="000E01F2" w:rsidRDefault="000E01F2" w:rsidP="00EE0E66">
      <w:pPr>
        <w:ind w:firstLine="720"/>
        <w:contextualSpacing/>
        <w:rPr>
          <w:lang w:val="sr-Cyrl-CS"/>
        </w:rPr>
      </w:pPr>
    </w:p>
    <w:p w:rsidR="004C5A6D" w:rsidRPr="009F7FE8" w:rsidRDefault="004C5A6D" w:rsidP="00EE0E66">
      <w:pPr>
        <w:ind w:firstLine="720"/>
        <w:contextualSpacing/>
        <w:rPr>
          <w:lang w:val="sr-Cyrl-CS" w:eastAsia="en-GB"/>
        </w:rPr>
      </w:pPr>
      <w:r w:rsidRPr="009F7FE8">
        <w:rPr>
          <w:lang w:val="sr-Cyrl-CS" w:eastAsia="en-GB"/>
        </w:rPr>
        <w:t xml:space="preserve">Седница је завршена у </w:t>
      </w:r>
      <w:r w:rsidR="00760A69">
        <w:rPr>
          <w:lang w:val="sr-Cyrl-CS" w:eastAsia="en-GB"/>
        </w:rPr>
        <w:t>10</w:t>
      </w:r>
      <w:r w:rsidRPr="009F7FE8">
        <w:rPr>
          <w:lang w:val="sr-Cyrl-CS" w:eastAsia="en-GB"/>
        </w:rPr>
        <w:t>.</w:t>
      </w:r>
      <w:r w:rsidR="00A81E6C">
        <w:rPr>
          <w:lang w:val="sr-Cyrl-CS" w:eastAsia="en-GB"/>
        </w:rPr>
        <w:t>40</w:t>
      </w:r>
      <w:r w:rsidRPr="009F7FE8">
        <w:rPr>
          <w:lang w:val="sr-Cyrl-CS" w:eastAsia="en-GB"/>
        </w:rPr>
        <w:t xml:space="preserve"> часова.</w:t>
      </w:r>
    </w:p>
    <w:p w:rsidR="004C5A6D" w:rsidRPr="004C5A6D" w:rsidRDefault="004C5A6D" w:rsidP="00EE0E66">
      <w:pPr>
        <w:rPr>
          <w:lang w:val="sr-Cyrl-CS" w:eastAsia="en-GB"/>
        </w:rPr>
      </w:pPr>
    </w:p>
    <w:p w:rsidR="004C5A6D" w:rsidRPr="004C5A6D" w:rsidRDefault="004C5A6D" w:rsidP="00EE0E66">
      <w:pPr>
        <w:ind w:firstLine="720"/>
        <w:rPr>
          <w:lang w:val="sr-Cyrl-CS" w:eastAsia="en-GB"/>
        </w:rPr>
      </w:pPr>
      <w:r w:rsidRPr="004C5A6D">
        <w:rPr>
          <w:lang w:val="ru-RU"/>
        </w:rPr>
        <w:t>На седници Одбора вођен је тонски запис.</w:t>
      </w:r>
    </w:p>
    <w:p w:rsidR="004C5A6D" w:rsidRPr="004C5A6D" w:rsidRDefault="004C5A6D" w:rsidP="00EE0E66">
      <w:pPr>
        <w:ind w:firstLine="720"/>
      </w:pPr>
    </w:p>
    <w:p w:rsidR="004C5A6D" w:rsidRPr="004C5A6D" w:rsidRDefault="004C5A6D" w:rsidP="00EE0E66">
      <w:pPr>
        <w:ind w:firstLine="720"/>
        <w:rPr>
          <w:lang w:val="sr-Cyrl-CS"/>
        </w:rPr>
      </w:pPr>
    </w:p>
    <w:p w:rsidR="004C5A6D" w:rsidRPr="004C5A6D" w:rsidRDefault="004C5A6D" w:rsidP="00EE0E66">
      <w:pPr>
        <w:ind w:right="-80"/>
        <w:rPr>
          <w:lang w:val="sr-Cyrl-CS"/>
        </w:rPr>
      </w:pPr>
    </w:p>
    <w:p w:rsidR="004C5A6D" w:rsidRPr="004C5A6D" w:rsidRDefault="004C5A6D" w:rsidP="00EE0E66">
      <w:pPr>
        <w:ind w:right="-80"/>
        <w:rPr>
          <w:lang w:val="sr-Cyrl-CS"/>
        </w:rPr>
      </w:pPr>
      <w:r w:rsidRPr="004C5A6D">
        <w:rPr>
          <w:lang w:val="sr-Cyrl-CS"/>
        </w:rPr>
        <w:t>СЕКРЕТАР ОДБОРА</w:t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  <w:t xml:space="preserve">   </w:t>
      </w:r>
      <w:r w:rsidR="00BE5ABF">
        <w:rPr>
          <w:lang w:val="sr-Cyrl-CS"/>
        </w:rPr>
        <w:tab/>
      </w:r>
      <w:r w:rsidR="00685AA6">
        <w:rPr>
          <w:lang w:val="sr-Cyrl-CS"/>
        </w:rPr>
        <w:tab/>
      </w:r>
      <w:r w:rsidRPr="004C5A6D">
        <w:rPr>
          <w:lang w:val="sr-Cyrl-CS"/>
        </w:rPr>
        <w:t xml:space="preserve"> ПРЕДСЕДНИК ОДБОРА</w:t>
      </w:r>
    </w:p>
    <w:p w:rsidR="004C5A6D" w:rsidRPr="004C5A6D" w:rsidRDefault="004C5A6D" w:rsidP="00EE0E66">
      <w:pPr>
        <w:tabs>
          <w:tab w:val="left" w:pos="720"/>
        </w:tabs>
        <w:rPr>
          <w:lang w:val="sr-Cyrl-CS"/>
        </w:rPr>
      </w:pPr>
    </w:p>
    <w:p w:rsidR="004C5A6D" w:rsidRPr="004C5A6D" w:rsidRDefault="004C5A6D" w:rsidP="00EE0E66">
      <w:pPr>
        <w:tabs>
          <w:tab w:val="left" w:pos="720"/>
        </w:tabs>
      </w:pPr>
      <w:r w:rsidRPr="004C5A6D">
        <w:rPr>
          <w:lang w:val="sr-Cyrl-CS"/>
        </w:rPr>
        <w:t>Александар Ђорђевић</w:t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  <w:t xml:space="preserve">         </w:t>
      </w:r>
      <w:r w:rsidR="00BE5ABF">
        <w:rPr>
          <w:lang w:val="sr-Cyrl-CS"/>
        </w:rPr>
        <w:tab/>
        <w:t xml:space="preserve">      </w:t>
      </w:r>
      <w:r w:rsidR="00685AA6">
        <w:rPr>
          <w:lang w:val="sr-Cyrl-CS"/>
        </w:rPr>
        <w:tab/>
        <w:t xml:space="preserve">      </w:t>
      </w:r>
      <w:r w:rsidR="00BE5ABF">
        <w:rPr>
          <w:lang w:val="sr-Cyrl-CS"/>
        </w:rPr>
        <w:t xml:space="preserve"> </w:t>
      </w:r>
      <w:r w:rsidRPr="004C5A6D">
        <w:rPr>
          <w:lang w:val="sr-Cyrl-CS"/>
        </w:rPr>
        <w:t>Александар Сенић</w:t>
      </w:r>
    </w:p>
    <w:p w:rsidR="004C5A6D" w:rsidRPr="004C5A6D" w:rsidRDefault="004C5A6D" w:rsidP="00EE0E66"/>
    <w:p w:rsidR="004C5A6D" w:rsidRPr="00733816" w:rsidRDefault="004C5A6D" w:rsidP="00EE0E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C5A6D" w:rsidRPr="007338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82C"/>
    <w:multiLevelType w:val="hybridMultilevel"/>
    <w:tmpl w:val="7F8C9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00E8F"/>
    <w:multiLevelType w:val="hybridMultilevel"/>
    <w:tmpl w:val="3DC2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53BCE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7C32EFD0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73030D82"/>
    <w:multiLevelType w:val="hybridMultilevel"/>
    <w:tmpl w:val="315C2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1"/>
    <w:rsid w:val="0001641F"/>
    <w:rsid w:val="000409F5"/>
    <w:rsid w:val="00055658"/>
    <w:rsid w:val="00072C3B"/>
    <w:rsid w:val="00076C0E"/>
    <w:rsid w:val="000D2926"/>
    <w:rsid w:val="000E01F2"/>
    <w:rsid w:val="00140FAA"/>
    <w:rsid w:val="00143901"/>
    <w:rsid w:val="00191B85"/>
    <w:rsid w:val="001B6550"/>
    <w:rsid w:val="00221070"/>
    <w:rsid w:val="0023295B"/>
    <w:rsid w:val="00294198"/>
    <w:rsid w:val="00325E70"/>
    <w:rsid w:val="003552E9"/>
    <w:rsid w:val="00366715"/>
    <w:rsid w:val="00381C62"/>
    <w:rsid w:val="003C2FDF"/>
    <w:rsid w:val="00422FE8"/>
    <w:rsid w:val="00435A0B"/>
    <w:rsid w:val="004708DD"/>
    <w:rsid w:val="00485E02"/>
    <w:rsid w:val="00494AF8"/>
    <w:rsid w:val="004C5A6D"/>
    <w:rsid w:val="004E146D"/>
    <w:rsid w:val="004F1715"/>
    <w:rsid w:val="005354E6"/>
    <w:rsid w:val="005817F1"/>
    <w:rsid w:val="00656CC2"/>
    <w:rsid w:val="00671758"/>
    <w:rsid w:val="00685AA6"/>
    <w:rsid w:val="006946EE"/>
    <w:rsid w:val="00695E27"/>
    <w:rsid w:val="006C1AE9"/>
    <w:rsid w:val="006C4F00"/>
    <w:rsid w:val="006D5BCD"/>
    <w:rsid w:val="006F2282"/>
    <w:rsid w:val="006F7E03"/>
    <w:rsid w:val="00733816"/>
    <w:rsid w:val="00760A69"/>
    <w:rsid w:val="007611B1"/>
    <w:rsid w:val="007736EA"/>
    <w:rsid w:val="00795B9E"/>
    <w:rsid w:val="007B0961"/>
    <w:rsid w:val="007C12FA"/>
    <w:rsid w:val="007D30E7"/>
    <w:rsid w:val="007F4671"/>
    <w:rsid w:val="00814F64"/>
    <w:rsid w:val="008369C6"/>
    <w:rsid w:val="00841ADC"/>
    <w:rsid w:val="008A6E8E"/>
    <w:rsid w:val="00916BAC"/>
    <w:rsid w:val="00926FE8"/>
    <w:rsid w:val="00956C5D"/>
    <w:rsid w:val="009856CE"/>
    <w:rsid w:val="009B01CC"/>
    <w:rsid w:val="009D243A"/>
    <w:rsid w:val="009F7FE8"/>
    <w:rsid w:val="00A022F9"/>
    <w:rsid w:val="00A03713"/>
    <w:rsid w:val="00A2602A"/>
    <w:rsid w:val="00A81E6C"/>
    <w:rsid w:val="00AE1F33"/>
    <w:rsid w:val="00AE51C1"/>
    <w:rsid w:val="00AE5D1D"/>
    <w:rsid w:val="00B543AC"/>
    <w:rsid w:val="00B60A56"/>
    <w:rsid w:val="00BA7AF8"/>
    <w:rsid w:val="00BC4142"/>
    <w:rsid w:val="00BE5ABF"/>
    <w:rsid w:val="00C01D28"/>
    <w:rsid w:val="00CB1B58"/>
    <w:rsid w:val="00CB1DD7"/>
    <w:rsid w:val="00CD4F1D"/>
    <w:rsid w:val="00CF441A"/>
    <w:rsid w:val="00D21B65"/>
    <w:rsid w:val="00D43BFE"/>
    <w:rsid w:val="00DD29FF"/>
    <w:rsid w:val="00DD4273"/>
    <w:rsid w:val="00DF3DE1"/>
    <w:rsid w:val="00E446CF"/>
    <w:rsid w:val="00E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A50B-AFC6-4BF1-83CA-0108B547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Aleksandar Djordjevic</cp:lastModifiedBy>
  <cp:revision>16</cp:revision>
  <cp:lastPrinted>2015-06-16T07:27:00Z</cp:lastPrinted>
  <dcterms:created xsi:type="dcterms:W3CDTF">2015-07-16T21:54:00Z</dcterms:created>
  <dcterms:modified xsi:type="dcterms:W3CDTF">2015-07-20T09:32:00Z</dcterms:modified>
</cp:coreProperties>
</file>